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8B580" w14:textId="5330B5E4" w:rsidR="003C08AE" w:rsidRPr="00F36454" w:rsidRDefault="003C08AE" w:rsidP="003C08AE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Calibri" w:hAnsi="Calibri" w:cs="Calibri"/>
          <w:bCs/>
          <w:sz w:val="20"/>
          <w:szCs w:val="20"/>
        </w:rPr>
      </w:pPr>
      <w:r w:rsidRPr="00F36454">
        <w:rPr>
          <w:rFonts w:ascii="Calibri" w:hAnsi="Calibri" w:cs="Calibri"/>
          <w:bCs/>
          <w:color w:val="auto"/>
          <w:sz w:val="20"/>
          <w:szCs w:val="20"/>
        </w:rPr>
        <w:t xml:space="preserve">Załącznik Nr </w:t>
      </w:r>
      <w:r w:rsidR="002766FC">
        <w:rPr>
          <w:rFonts w:ascii="Calibri" w:hAnsi="Calibri" w:cs="Calibri"/>
          <w:bCs/>
          <w:color w:val="auto"/>
          <w:sz w:val="20"/>
          <w:szCs w:val="20"/>
        </w:rPr>
        <w:t>8</w:t>
      </w:r>
      <w:r w:rsidRPr="00F36454">
        <w:rPr>
          <w:rFonts w:ascii="Calibri" w:hAnsi="Calibri" w:cs="Calibri"/>
          <w:bCs/>
          <w:color w:val="auto"/>
          <w:sz w:val="20"/>
          <w:szCs w:val="20"/>
        </w:rPr>
        <w:t>b</w:t>
      </w:r>
      <w:r w:rsidRPr="00F36454">
        <w:rPr>
          <w:rFonts w:ascii="Calibri" w:hAnsi="Calibri" w:cs="Calibri"/>
          <w:bCs/>
          <w:sz w:val="20"/>
          <w:szCs w:val="20"/>
        </w:rPr>
        <w:tab/>
      </w:r>
    </w:p>
    <w:p w14:paraId="2FE7EE6E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F36454">
        <w:rPr>
          <w:rFonts w:ascii="Calibri" w:hAnsi="Calibri" w:cs="Calibri"/>
          <w:b/>
          <w:sz w:val="20"/>
          <w:szCs w:val="20"/>
        </w:rPr>
        <w:t>PROJEKTOWANE POSTANOWIENIA UMOWY W SPRAWIE ZAMÓWIENIA PUBLICZNEGO – część III Zamówienia</w:t>
      </w:r>
    </w:p>
    <w:p w14:paraId="6FB2C069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CF11F0A" w14:textId="77777777" w:rsidR="00F36454" w:rsidRPr="00F36454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bookmarkStart w:id="0" w:name="_Hlk174708451"/>
      <w:bookmarkStart w:id="1" w:name="_Hlk92873230"/>
      <w:r w:rsidRPr="00F36454">
        <w:rPr>
          <w:rFonts w:ascii="Calibri" w:eastAsia="Aptos" w:hAnsi="Calibri" w:cs="Calibri"/>
          <w:sz w:val="20"/>
          <w:szCs w:val="20"/>
        </w:rPr>
        <w:t>Zawarta w dniu ......................... w …………….. pomiędzy :</w:t>
      </w:r>
    </w:p>
    <w:p w14:paraId="4940BB91" w14:textId="77777777" w:rsidR="00F36454" w:rsidRPr="00F36454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p w14:paraId="53688A1C" w14:textId="77777777" w:rsidR="00F36454" w:rsidRPr="00F36454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F36454">
        <w:rPr>
          <w:rFonts w:ascii="Calibri" w:eastAsia="Aptos" w:hAnsi="Calibri" w:cs="Calibri"/>
          <w:sz w:val="20"/>
          <w:szCs w:val="20"/>
        </w:rPr>
        <w:t>Gminą Miasto Ostrów Wielkopolski</w:t>
      </w:r>
    </w:p>
    <w:p w14:paraId="6C87253E" w14:textId="77777777" w:rsidR="00F36454" w:rsidRPr="002A7032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Aleja Powstańców Wielkopolskich 18</w:t>
      </w:r>
    </w:p>
    <w:p w14:paraId="17ACA9E5" w14:textId="77777777" w:rsidR="00F36454" w:rsidRPr="00F36454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63-400 Ostrów Wielkopolski</w:t>
      </w:r>
    </w:p>
    <w:p w14:paraId="55FE7F18" w14:textId="77777777" w:rsidR="00F36454" w:rsidRPr="002A7032" w:rsidRDefault="00F36454" w:rsidP="00F36454">
      <w:pPr>
        <w:spacing w:after="0" w:line="240" w:lineRule="auto"/>
        <w:jc w:val="both"/>
        <w:rPr>
          <w:rFonts w:ascii="Calibri" w:eastAsia="Aptos" w:hAnsi="Calibri" w:cs="Calibri"/>
          <w:b/>
          <w:bCs/>
          <w:sz w:val="20"/>
          <w:szCs w:val="20"/>
        </w:rPr>
      </w:pPr>
    </w:p>
    <w:p w14:paraId="1F5EB1CF" w14:textId="77777777" w:rsidR="00F36454" w:rsidRPr="002A7032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reprezentowanym przez:</w:t>
      </w:r>
    </w:p>
    <w:p w14:paraId="0ED80FDE" w14:textId="77777777" w:rsidR="00F36454" w:rsidRPr="002A7032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2C1CFBD6" w14:textId="77777777" w:rsidR="00F36454" w:rsidRPr="002A7032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zwanym dalej Zamawiającym</w:t>
      </w:r>
    </w:p>
    <w:p w14:paraId="6EF61B8E" w14:textId="77777777" w:rsidR="00F36454" w:rsidRPr="00F36454" w:rsidRDefault="00F36454" w:rsidP="00F36454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bookmarkEnd w:id="0"/>
    <w:p w14:paraId="1EDC7451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a</w:t>
      </w:r>
    </w:p>
    <w:p w14:paraId="0A670B77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E2F8503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 siedzibą w .................................................................., reprezentowanym przez:</w:t>
      </w:r>
    </w:p>
    <w:p w14:paraId="700E8114" w14:textId="77777777" w:rsidR="003C08AE" w:rsidRPr="00F36454" w:rsidRDefault="003C08AE" w:rsidP="002766F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777AD6EC" w14:textId="77777777" w:rsidR="003C08AE" w:rsidRPr="00F36454" w:rsidRDefault="003C08AE" w:rsidP="002766F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3E9402E9" w14:textId="77777777" w:rsidR="003C08AE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zwanym dalej Wykonawcą.</w:t>
      </w:r>
    </w:p>
    <w:p w14:paraId="58C1E936" w14:textId="77777777" w:rsidR="00F36454" w:rsidRPr="00F36454" w:rsidRDefault="00F36454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F408321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W rezultacie dokonania przez Zamawiającego wyboru oferty Wykonawcy, zgodnie z wymogami </w:t>
      </w:r>
      <w:r w:rsidRPr="00F36454">
        <w:rPr>
          <w:rFonts w:ascii="Calibri" w:eastAsia="Times New Roman" w:hAnsi="Calibri" w:cs="Calibri"/>
          <w:sz w:val="20"/>
          <w:szCs w:val="20"/>
          <w:lang w:eastAsia="pl-PL"/>
        </w:rPr>
        <w:t>ustawy z dnia 11 września 2019 r. - Prawo zamówień publicznych (</w:t>
      </w:r>
      <w:bookmarkStart w:id="2" w:name="_Hlk81809482"/>
      <w:r w:rsidRPr="00F36454">
        <w:rPr>
          <w:rFonts w:ascii="Calibri" w:eastAsia="Times New Roman" w:hAnsi="Calibri" w:cs="Calibri"/>
          <w:sz w:val="20"/>
          <w:szCs w:val="20"/>
          <w:lang w:eastAsia="pl-PL"/>
        </w:rPr>
        <w:t xml:space="preserve">Dz.U. </w:t>
      </w:r>
      <w:bookmarkEnd w:id="2"/>
      <w:r w:rsidRPr="00F36454">
        <w:rPr>
          <w:rFonts w:ascii="Calibri" w:eastAsia="Times New Roman" w:hAnsi="Calibri" w:cs="Calibri"/>
          <w:sz w:val="20"/>
          <w:szCs w:val="20"/>
          <w:lang w:eastAsia="pl-PL"/>
        </w:rPr>
        <w:t xml:space="preserve">z 2024 r. poz. 1320 </w:t>
      </w:r>
      <w:bookmarkStart w:id="3" w:name="_Hlk210381708"/>
      <w:r w:rsidRPr="00F36454">
        <w:rPr>
          <w:rFonts w:ascii="Calibri" w:hAnsi="Calibri" w:cs="Calibri"/>
          <w:sz w:val="20"/>
          <w:szCs w:val="20"/>
        </w:rPr>
        <w:t xml:space="preserve">z późn. </w:t>
      </w:r>
      <w:proofErr w:type="spellStart"/>
      <w:r w:rsidRPr="00F36454">
        <w:rPr>
          <w:rFonts w:ascii="Calibri" w:hAnsi="Calibri" w:cs="Calibri"/>
          <w:sz w:val="20"/>
          <w:szCs w:val="20"/>
        </w:rPr>
        <w:t>zm</w:t>
      </w:r>
      <w:proofErr w:type="spellEnd"/>
      <w:r w:rsidRPr="00F36454">
        <w:rPr>
          <w:rFonts w:ascii="Calibri" w:hAnsi="Calibri" w:cs="Calibri"/>
          <w:sz w:val="20"/>
          <w:szCs w:val="20"/>
        </w:rPr>
        <w:t>),</w:t>
      </w:r>
      <w:r w:rsidRPr="00F36454">
        <w:rPr>
          <w:rFonts w:ascii="Calibri" w:hAnsi="Calibri" w:cs="Calibri"/>
          <w:color w:val="FFFF00"/>
          <w:sz w:val="20"/>
          <w:szCs w:val="20"/>
        </w:rPr>
        <w:t xml:space="preserve"> </w:t>
      </w:r>
      <w:bookmarkEnd w:id="3"/>
      <w:r w:rsidRPr="00F36454">
        <w:rPr>
          <w:rFonts w:ascii="Calibri" w:hAnsi="Calibri" w:cs="Calibri"/>
          <w:sz w:val="20"/>
          <w:szCs w:val="20"/>
        </w:rPr>
        <w:t>zwanej dalej Ustawą PZP,</w:t>
      </w:r>
      <w:r w:rsidRPr="00F3645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36454">
        <w:rPr>
          <w:rFonts w:ascii="Calibri" w:hAnsi="Calibri" w:cs="Calibri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78F364B3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2C6B0D75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</w:t>
      </w:r>
    </w:p>
    <w:p w14:paraId="21F000AC" w14:textId="6BA57BEF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Wykonawca przyjmuje do ubezpieczenia Zamawiającego określone w Specyfikacji Warunków Zamówienia, zwanej dalej SWZ, zgodnie z warunkami oferty z dnia…………………. złożonej w postępowaniu o udzielnie zamówienia na </w:t>
      </w:r>
      <w:r w:rsidR="00C41AAD" w:rsidRPr="00C41AAD">
        <w:rPr>
          <w:rFonts w:ascii="Calibri" w:hAnsi="Calibri" w:cs="Calibri"/>
          <w:sz w:val="20"/>
          <w:szCs w:val="20"/>
        </w:rPr>
        <w:t>ubezpieczenie mienia i odpowiedzialności Gminy Miasto Ostrów Wielkopolski 2026-2027</w:t>
      </w:r>
      <w:r w:rsidRPr="00C41AAD">
        <w:rPr>
          <w:rFonts w:ascii="Calibri" w:hAnsi="Calibri" w:cs="Calibri"/>
          <w:sz w:val="20"/>
          <w:szCs w:val="20"/>
        </w:rPr>
        <w:t>,</w:t>
      </w:r>
      <w:r w:rsidRPr="00F36454">
        <w:rPr>
          <w:rFonts w:ascii="Calibri" w:hAnsi="Calibri" w:cs="Calibri"/>
          <w:sz w:val="20"/>
          <w:szCs w:val="20"/>
        </w:rPr>
        <w:t xml:space="preserve"> w ramach ubezpieczenia następstw nieszczęśliwych wypadków strażaków OSP, zgodnie z Ustawą z dnia 17 grudnia 2021 r. o ochotniczych strażach pożarnych </w:t>
      </w:r>
      <w:bookmarkStart w:id="4" w:name="_Hlk210381726"/>
      <w:r w:rsidRPr="00F36454">
        <w:rPr>
          <w:rFonts w:ascii="Calibri" w:hAnsi="Calibri" w:cs="Calibri"/>
          <w:sz w:val="20"/>
          <w:szCs w:val="20"/>
        </w:rPr>
        <w:t xml:space="preserve">(Dz.U. 2025 r., poz. 244 </w:t>
      </w:r>
      <w:proofErr w:type="spellStart"/>
      <w:r w:rsidRPr="00F36454">
        <w:rPr>
          <w:rFonts w:ascii="Calibri" w:hAnsi="Calibri" w:cs="Calibri"/>
          <w:sz w:val="20"/>
          <w:szCs w:val="20"/>
        </w:rPr>
        <w:t>t.j</w:t>
      </w:r>
      <w:proofErr w:type="spellEnd"/>
      <w:r w:rsidRPr="00F36454">
        <w:rPr>
          <w:rFonts w:ascii="Calibri" w:hAnsi="Calibri" w:cs="Calibri"/>
          <w:sz w:val="20"/>
          <w:szCs w:val="20"/>
        </w:rPr>
        <w:t>.).</w:t>
      </w:r>
      <w:bookmarkEnd w:id="4"/>
    </w:p>
    <w:p w14:paraId="0F567EAF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  <w:highlight w:val="green"/>
        </w:rPr>
      </w:pPr>
    </w:p>
    <w:p w14:paraId="0446BBE5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2</w:t>
      </w:r>
      <w:bookmarkStart w:id="5" w:name="_GoBack"/>
      <w:bookmarkEnd w:id="5"/>
    </w:p>
    <w:p w14:paraId="28A2FC23" w14:textId="0910E9EB" w:rsidR="003C08AE" w:rsidRPr="00F36454" w:rsidRDefault="003C08AE" w:rsidP="003C08AE">
      <w:pPr>
        <w:pStyle w:val="Tekstpodstawowywcity"/>
        <w:spacing w:after="0" w:line="240" w:lineRule="auto"/>
        <w:ind w:left="0"/>
        <w:rPr>
          <w:rFonts w:ascii="Calibri" w:hAnsi="Calibri" w:cs="Calibri"/>
          <w:b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Wykonawca udziela Zamawiającemu ochrony ubezpieczeniowej na okres wskazany w SWZ to jest </w:t>
      </w:r>
      <w:r w:rsidR="00F36454">
        <w:rPr>
          <w:rFonts w:ascii="Calibri" w:hAnsi="Calibri" w:cs="Calibri"/>
          <w:sz w:val="20"/>
          <w:szCs w:val="20"/>
        </w:rPr>
        <w:br/>
      </w:r>
      <w:r w:rsidR="00F36454" w:rsidRPr="002A7032">
        <w:rPr>
          <w:rFonts w:ascii="Calibri" w:hAnsi="Calibri" w:cs="Calibri"/>
          <w:sz w:val="20"/>
          <w:szCs w:val="20"/>
        </w:rPr>
        <w:t>od dnia 01.06.2026 r. do dnia 31.05.2027 r.</w:t>
      </w:r>
    </w:p>
    <w:p w14:paraId="0FAF8A2F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5C54DAC7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3</w:t>
      </w:r>
    </w:p>
    <w:p w14:paraId="3E59FCDA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1D461B01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2586A6BE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§ 4</w:t>
      </w:r>
    </w:p>
    <w:p w14:paraId="39B79566" w14:textId="77777777" w:rsidR="003C08AE" w:rsidRPr="00F36454" w:rsidRDefault="003C08AE" w:rsidP="002766FC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Wykonawca zobowiązany jest do wystawienia polis ubezpieczenia nie później niż w terminie do 14 dni od początku okresu ubezpieczenia, określonego w SWZ.</w:t>
      </w:r>
    </w:p>
    <w:p w14:paraId="52EB43BE" w14:textId="77777777" w:rsidR="003C08AE" w:rsidRPr="00F36454" w:rsidRDefault="003C08AE" w:rsidP="002766FC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Do czasu wystawienia polis ubezpieczeniowych, Wykonawca potwierdza fakt udzielania ochrony poprzez wystawienie dokumentu tymczasowego – noty pokrycia ubezpieczeniowego</w:t>
      </w:r>
    </w:p>
    <w:p w14:paraId="2692BA20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  <w:bookmarkStart w:id="6" w:name="_Hlk62204884"/>
    </w:p>
    <w:p w14:paraId="65FB18E4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§ 5</w:t>
      </w:r>
    </w:p>
    <w:p w14:paraId="6CF6D6AA" w14:textId="77777777" w:rsidR="003C08AE" w:rsidRPr="00F36454" w:rsidRDefault="003C08AE" w:rsidP="002766FC">
      <w:pPr>
        <w:numPr>
          <w:ilvl w:val="0"/>
          <w:numId w:val="5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Wykonawca zobowiązuje się do prowadzenia kontaktów z Zamawiającym związanych z likwidacją szkód za pośrednictwem przedstawiciela pełnomocnika Zamawiającego – Maximus Broker Sp. z o.o. wskazanego każdorazowo przy zgłoszeniu szkody, a w szczególności do:</w:t>
      </w:r>
    </w:p>
    <w:p w14:paraId="549630EA" w14:textId="77777777" w:rsidR="003C08AE" w:rsidRPr="00F36454" w:rsidRDefault="003C08AE" w:rsidP="002766FC">
      <w:pPr>
        <w:pStyle w:val="Akapitzlist"/>
        <w:numPr>
          <w:ilvl w:val="0"/>
          <w:numId w:val="9"/>
        </w:numPr>
        <w:suppressAutoHyphens/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20DF7646" w14:textId="77777777" w:rsidR="003C08AE" w:rsidRPr="00F36454" w:rsidRDefault="003C08AE" w:rsidP="002766FC">
      <w:pPr>
        <w:pStyle w:val="Akapitzlist"/>
        <w:numPr>
          <w:ilvl w:val="0"/>
          <w:numId w:val="9"/>
        </w:numPr>
        <w:suppressAutoHyphens/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37C9192C" w14:textId="77777777" w:rsidR="003C08AE" w:rsidRPr="00F36454" w:rsidRDefault="003C08AE" w:rsidP="002766FC">
      <w:pPr>
        <w:pStyle w:val="Akapitzlist"/>
        <w:numPr>
          <w:ilvl w:val="0"/>
          <w:numId w:val="9"/>
        </w:numPr>
        <w:suppressAutoHyphens/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38D77A3C" w14:textId="77777777" w:rsidR="003C08AE" w:rsidRPr="00F36454" w:rsidRDefault="003C08AE" w:rsidP="002766FC">
      <w:pPr>
        <w:pStyle w:val="Akapitzlist"/>
        <w:numPr>
          <w:ilvl w:val="0"/>
          <w:numId w:val="9"/>
        </w:numPr>
        <w:suppressAutoHyphens/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lastRenderedPageBreak/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3D79340D" w14:textId="77777777" w:rsidR="003C08AE" w:rsidRPr="00F36454" w:rsidRDefault="003C08AE" w:rsidP="002766FC">
      <w:pPr>
        <w:pStyle w:val="Akapitzlist"/>
        <w:numPr>
          <w:ilvl w:val="0"/>
          <w:numId w:val="9"/>
        </w:numPr>
        <w:suppressAutoHyphens/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6DCEB1E8" w14:textId="77777777" w:rsidR="003C08AE" w:rsidRPr="00F36454" w:rsidRDefault="003C08AE" w:rsidP="002766FC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2D8C13A8" w14:textId="77777777" w:rsidR="003C08AE" w:rsidRPr="00F36454" w:rsidRDefault="003C08AE" w:rsidP="002766FC">
      <w:pPr>
        <w:numPr>
          <w:ilvl w:val="0"/>
          <w:numId w:val="5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71DAEFF7" w14:textId="77777777" w:rsidR="003C08AE" w:rsidRPr="00F36454" w:rsidRDefault="003C08AE" w:rsidP="002766FC">
      <w:pPr>
        <w:numPr>
          <w:ilvl w:val="0"/>
          <w:numId w:val="5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Jeżeli Wykonawca nie udzieli odpowiedzi na reklamację (odwołanie) w terminach, o których mowa w ust. 3 uważa się, że uznał on reklamację.</w:t>
      </w:r>
    </w:p>
    <w:p w14:paraId="7734D20F" w14:textId="77777777" w:rsidR="003C08AE" w:rsidRPr="00F36454" w:rsidRDefault="003C08AE" w:rsidP="002766FC">
      <w:pPr>
        <w:numPr>
          <w:ilvl w:val="0"/>
          <w:numId w:val="5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5" w:history="1">
        <w:r w:rsidRPr="00F36454">
          <w:rPr>
            <w:rStyle w:val="Hipercze"/>
            <w:rFonts w:ascii="Calibri" w:hAnsi="Calibri" w:cs="Calibri"/>
            <w:sz w:val="20"/>
            <w:szCs w:val="20"/>
          </w:rPr>
          <w:t>szkody@maximus-broker.pl</w:t>
        </w:r>
      </w:hyperlink>
      <w:r w:rsidRPr="00F36454">
        <w:rPr>
          <w:rFonts w:ascii="Calibri" w:hAnsi="Calibri" w:cs="Calibri"/>
          <w:sz w:val="20"/>
          <w:szCs w:val="20"/>
        </w:rPr>
        <w:t>.</w:t>
      </w:r>
    </w:p>
    <w:bookmarkEnd w:id="6"/>
    <w:p w14:paraId="406B890D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78759E72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7" w:name="_Hlk63066885"/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6</w:t>
      </w:r>
    </w:p>
    <w:p w14:paraId="534C7CBD" w14:textId="77777777" w:rsidR="003C08AE" w:rsidRPr="00F36454" w:rsidRDefault="003C08AE" w:rsidP="003C08AE">
      <w:pPr>
        <w:pStyle w:val="Tekstpodstawowywcity"/>
        <w:spacing w:after="0" w:line="240" w:lineRule="auto"/>
        <w:ind w:left="0"/>
        <w:rPr>
          <w:rFonts w:ascii="Calibri" w:hAnsi="Calibri" w:cs="Calibri"/>
          <w:b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...................................................................................).</w:t>
      </w:r>
    </w:p>
    <w:bookmarkEnd w:id="7"/>
    <w:p w14:paraId="385A4C48" w14:textId="77777777" w:rsidR="003C08AE" w:rsidRPr="00F36454" w:rsidRDefault="003C08AE" w:rsidP="003C08AE">
      <w:pPr>
        <w:pStyle w:val="Tekstpodstawowywcity"/>
        <w:spacing w:after="0" w:line="240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B2D3607" w14:textId="77777777" w:rsidR="003C08AE" w:rsidRPr="00F36454" w:rsidRDefault="003C08AE" w:rsidP="003C08AE">
      <w:pPr>
        <w:pStyle w:val="Tekstpodstawowywcity"/>
        <w:spacing w:after="0" w:line="240" w:lineRule="auto"/>
        <w:ind w:left="0"/>
        <w:jc w:val="center"/>
        <w:rPr>
          <w:rFonts w:ascii="Calibri" w:hAnsi="Calibri" w:cs="Calibri"/>
          <w:b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7</w:t>
      </w:r>
    </w:p>
    <w:p w14:paraId="107E9C83" w14:textId="50A83F5B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Zamawiający zapłaci składkę ubezpieczeniową </w:t>
      </w:r>
      <w:r w:rsidR="00F36454">
        <w:rPr>
          <w:rFonts w:ascii="Calibri" w:hAnsi="Calibri" w:cs="Calibri"/>
          <w:sz w:val="20"/>
          <w:szCs w:val="20"/>
        </w:rPr>
        <w:t xml:space="preserve">jednorazowo w terminie </w:t>
      </w:r>
      <w:r w:rsidR="00F36454" w:rsidRPr="002A7032">
        <w:rPr>
          <w:rFonts w:ascii="Calibri" w:hAnsi="Calibri" w:cs="Calibri"/>
          <w:sz w:val="20"/>
          <w:szCs w:val="20"/>
        </w:rPr>
        <w:t>do dnia 15.07.202</w:t>
      </w:r>
      <w:r w:rsidR="00F36454">
        <w:rPr>
          <w:rFonts w:ascii="Calibri" w:hAnsi="Calibri" w:cs="Calibri"/>
          <w:sz w:val="20"/>
          <w:szCs w:val="20"/>
        </w:rPr>
        <w:t>6</w:t>
      </w:r>
      <w:r w:rsidR="00F36454" w:rsidRPr="002A7032">
        <w:rPr>
          <w:rFonts w:ascii="Calibri" w:hAnsi="Calibri" w:cs="Calibri"/>
          <w:sz w:val="20"/>
          <w:szCs w:val="20"/>
        </w:rPr>
        <w:t xml:space="preserve"> r.</w:t>
      </w:r>
    </w:p>
    <w:p w14:paraId="07C2FED9" w14:textId="77777777" w:rsidR="00F36454" w:rsidRPr="00F36454" w:rsidRDefault="00F36454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91BACB2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8</w:t>
      </w:r>
    </w:p>
    <w:p w14:paraId="45BD05BA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7F917AF8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0B278A76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§ 9</w:t>
      </w:r>
    </w:p>
    <w:p w14:paraId="06F788D8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1. W sprawach nieuregulowanych niniejszą umową, SWZ i ofertą Wykonawcy, zastosowanie mają przepisy Ustawy z dnia 23 kwietnia 1964 r. - Kodeks cywilny </w:t>
      </w:r>
      <w:bookmarkStart w:id="8" w:name="_Hlk210384102"/>
      <w:bookmarkStart w:id="9" w:name="_Hlk210381774"/>
      <w:r w:rsidRPr="00F36454">
        <w:rPr>
          <w:rFonts w:ascii="Calibri" w:hAnsi="Calibri" w:cs="Calibri"/>
          <w:sz w:val="20"/>
          <w:szCs w:val="20"/>
        </w:rPr>
        <w:t xml:space="preserve">(Dz.U. z </w:t>
      </w:r>
      <w:r w:rsidRPr="00F36454">
        <w:rPr>
          <w:rFonts w:ascii="Calibri" w:eastAsia="Calibri" w:hAnsi="Calibri" w:cs="Calibri"/>
          <w:sz w:val="20"/>
          <w:szCs w:val="20"/>
          <w:lang w:eastAsia="pl-PL"/>
        </w:rPr>
        <w:t xml:space="preserve">2025 r., poz. 1071 </w:t>
      </w:r>
      <w:r w:rsidRPr="00F36454">
        <w:rPr>
          <w:rFonts w:ascii="Calibri" w:hAnsi="Calibri" w:cs="Calibri"/>
          <w:sz w:val="20"/>
          <w:szCs w:val="20"/>
        </w:rPr>
        <w:t>z późn. zm</w:t>
      </w:r>
      <w:bookmarkEnd w:id="8"/>
      <w:r w:rsidRPr="00F36454">
        <w:rPr>
          <w:rFonts w:ascii="Calibri" w:hAnsi="Calibri" w:cs="Calibri"/>
          <w:sz w:val="20"/>
          <w:szCs w:val="20"/>
        </w:rPr>
        <w:t xml:space="preserve">.) </w:t>
      </w:r>
      <w:bookmarkEnd w:id="9"/>
      <w:r w:rsidRPr="00F36454">
        <w:rPr>
          <w:rFonts w:ascii="Calibri" w:hAnsi="Calibri" w:cs="Calibri"/>
          <w:sz w:val="20"/>
          <w:szCs w:val="20"/>
        </w:rPr>
        <w:t>zwany dalej Kodeksem cywilnym, Ustawy z dnia 11 września 2015 r. o działalności ubezpieczeniowej i reasekuracyjnej (Dz.U. z 2025 r. poz. 1526), Ustawy oraz postanowienia OWU tj.:</w:t>
      </w:r>
    </w:p>
    <w:p w14:paraId="61496DE1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1)  ..............................................................................................................</w:t>
      </w:r>
    </w:p>
    <w:p w14:paraId="59093F68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2)  ..............................................................................................................</w:t>
      </w:r>
    </w:p>
    <w:p w14:paraId="52D25D7C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B593CAE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2. Zapisy ww. OWU mają zastosowanie, o ile nie są sprzeczne z zapisami SWZ oraz przepisów przywołanych </w:t>
      </w:r>
      <w:r w:rsidRPr="00F36454">
        <w:rPr>
          <w:rFonts w:ascii="Calibri" w:hAnsi="Calibri" w:cs="Calibri"/>
          <w:sz w:val="20"/>
          <w:szCs w:val="20"/>
        </w:rPr>
        <w:br/>
        <w:t>w ust. 1.</w:t>
      </w:r>
    </w:p>
    <w:p w14:paraId="5979C8DC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  <w:highlight w:val="lightGray"/>
        </w:rPr>
      </w:pPr>
      <w:bookmarkStart w:id="10" w:name="_Hlk62204926"/>
    </w:p>
    <w:bookmarkEnd w:id="10"/>
    <w:p w14:paraId="6DC46CDF" w14:textId="77777777" w:rsidR="00F36454" w:rsidRDefault="00F36454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301B7E42" w14:textId="61935F85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10</w:t>
      </w:r>
    </w:p>
    <w:p w14:paraId="29C777C1" w14:textId="77777777" w:rsidR="003C08AE" w:rsidRPr="00F36454" w:rsidRDefault="003C08AE" w:rsidP="003C08AE">
      <w:pPr>
        <w:spacing w:after="0" w:line="240" w:lineRule="auto"/>
        <w:ind w:left="426" w:right="10" w:hanging="284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br/>
        <w:t>w następujących okolicznościach:</w:t>
      </w:r>
    </w:p>
    <w:p w14:paraId="6449EF6B" w14:textId="77777777" w:rsidR="003C08AE" w:rsidRPr="00F36454" w:rsidRDefault="003C08AE" w:rsidP="003C08AE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0372C094" w14:textId="77777777" w:rsidR="003C08AE" w:rsidRPr="00F36454" w:rsidRDefault="003C08AE" w:rsidP="003C08AE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6452A609" w14:textId="77777777" w:rsidR="003C08AE" w:rsidRPr="00F36454" w:rsidRDefault="003C08AE" w:rsidP="003C08AE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t>3) Wykonawca przerwał realizację zamówienia, nie informując o tym pisemnie Zamawiającego i przerwa ta trwa dłużej niż 30 dni.</w:t>
      </w:r>
    </w:p>
    <w:p w14:paraId="51B890EB" w14:textId="77777777" w:rsidR="003C08AE" w:rsidRPr="00F36454" w:rsidRDefault="003C08AE" w:rsidP="002766FC">
      <w:pPr>
        <w:pStyle w:val="Akapitzlist"/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eastAsia="Times New Roman" w:hAnsi="Calibri" w:cs="Calibri"/>
          <w:color w:val="000000"/>
          <w:sz w:val="20"/>
          <w:szCs w:val="20"/>
          <w:lang w:eastAsia="ja-JP"/>
        </w:rPr>
      </w:pPr>
      <w:r w:rsidRPr="00F36454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F36454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309C658F" w14:textId="77777777" w:rsidR="003C08AE" w:rsidRPr="00F36454" w:rsidRDefault="003C08AE" w:rsidP="002766FC">
      <w:pPr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hAnsi="Calibri" w:cs="Calibri"/>
          <w:sz w:val="20"/>
          <w:szCs w:val="20"/>
          <w:lang w:eastAsia="ja-JP"/>
        </w:rPr>
      </w:pPr>
      <w:r w:rsidRPr="00F36454">
        <w:rPr>
          <w:rFonts w:ascii="Calibri" w:hAnsi="Calibri" w:cs="Calibri"/>
          <w:color w:val="000000"/>
          <w:sz w:val="20"/>
          <w:szCs w:val="20"/>
          <w:lang w:eastAsia="ja-JP"/>
        </w:rPr>
        <w:t xml:space="preserve">Zamawiającemu ponadto przysługuje prawo odstąpienia od umowy w przypadkach określonych w art. 456 Ustawy PZP. W takim przypadku Wykonawca może żądać wyłącznie wynagrodzenia należnego z tytułu </w:t>
      </w:r>
      <w:r w:rsidRPr="00F36454">
        <w:rPr>
          <w:rFonts w:ascii="Calibri" w:hAnsi="Calibri" w:cs="Calibri"/>
          <w:sz w:val="20"/>
          <w:szCs w:val="20"/>
          <w:lang w:eastAsia="ja-JP"/>
        </w:rPr>
        <w:t>wykonania części Umowy.</w:t>
      </w:r>
    </w:p>
    <w:p w14:paraId="7AF0DEC9" w14:textId="77777777" w:rsidR="003C08AE" w:rsidRPr="00F36454" w:rsidRDefault="003C08AE" w:rsidP="002766FC">
      <w:pPr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hAnsi="Calibri" w:cs="Calibri"/>
          <w:sz w:val="20"/>
          <w:szCs w:val="20"/>
          <w:lang w:eastAsia="ja-JP"/>
        </w:rPr>
      </w:pPr>
      <w:r w:rsidRPr="00F36454">
        <w:rPr>
          <w:rFonts w:ascii="Calibri" w:hAnsi="Calibri" w:cs="Calibri"/>
          <w:sz w:val="20"/>
          <w:szCs w:val="20"/>
        </w:rPr>
        <w:lastRenderedPageBreak/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p w14:paraId="059FBBEF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BF97D7D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§ 11</w:t>
      </w:r>
    </w:p>
    <w:p w14:paraId="0D50110F" w14:textId="77777777" w:rsidR="003C08AE" w:rsidRPr="00F36454" w:rsidRDefault="003C08AE" w:rsidP="002766FC">
      <w:pPr>
        <w:pStyle w:val="Akapitzlist"/>
        <w:numPr>
          <w:ilvl w:val="1"/>
          <w:numId w:val="13"/>
        </w:numPr>
        <w:tabs>
          <w:tab w:val="clear" w:pos="1440"/>
          <w:tab w:val="num" w:pos="284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53AB2E76" w14:textId="77777777" w:rsidR="003C08AE" w:rsidRPr="00F36454" w:rsidRDefault="003C08AE" w:rsidP="002766FC">
      <w:pPr>
        <w:pStyle w:val="Akapitzlist"/>
        <w:numPr>
          <w:ilvl w:val="0"/>
          <w:numId w:val="14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69223FAE" w14:textId="77777777" w:rsidR="003C08AE" w:rsidRPr="00F36454" w:rsidRDefault="003C08AE" w:rsidP="002766FC">
      <w:pPr>
        <w:pStyle w:val="Akapitzlist"/>
        <w:numPr>
          <w:ilvl w:val="0"/>
          <w:numId w:val="14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61F1D5BE" w14:textId="67B8891D" w:rsidR="003C08AE" w:rsidRPr="00F36454" w:rsidRDefault="003C08AE" w:rsidP="002766FC">
      <w:pPr>
        <w:pStyle w:val="Akapitzlist"/>
        <w:numPr>
          <w:ilvl w:val="1"/>
          <w:numId w:val="13"/>
        </w:numPr>
        <w:tabs>
          <w:tab w:val="clear" w:pos="1440"/>
        </w:tabs>
        <w:spacing w:after="0" w:line="240" w:lineRule="auto"/>
        <w:ind w:left="284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1" w:name="_Hlk210381843"/>
      <w:r w:rsidRPr="00F36454">
        <w:rPr>
          <w:rFonts w:ascii="Calibri" w:hAnsi="Calibri" w:cs="Calibri"/>
          <w:sz w:val="20"/>
          <w:szCs w:val="20"/>
        </w:rPr>
        <w:t>Łączna maksymalna wysokość kar umownych, których mogą dochodzić strony wynosi 5% wynagrodzenia określonego w § 6 umowy.</w:t>
      </w:r>
    </w:p>
    <w:bookmarkEnd w:id="11"/>
    <w:p w14:paraId="15A1CA92" w14:textId="77777777" w:rsidR="003C08AE" w:rsidRPr="00F36454" w:rsidRDefault="003C08AE" w:rsidP="002766FC">
      <w:pPr>
        <w:pStyle w:val="Akapitzlist"/>
        <w:numPr>
          <w:ilvl w:val="1"/>
          <w:numId w:val="13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7AE4EFC5" w14:textId="77777777" w:rsidR="003C08AE" w:rsidRPr="00F36454" w:rsidRDefault="003C08AE" w:rsidP="002766FC">
      <w:pPr>
        <w:pStyle w:val="Akapitzlist"/>
        <w:numPr>
          <w:ilvl w:val="1"/>
          <w:numId w:val="13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p w14:paraId="3BCF4344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C94DC17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5CC1B59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fldChar w:fldCharType="begin"/>
      </w:r>
      <w:r w:rsidRPr="00F36454">
        <w:rPr>
          <w:rFonts w:ascii="Calibri" w:hAnsi="Calibri" w:cs="Calibri"/>
          <w:sz w:val="20"/>
          <w:szCs w:val="20"/>
        </w:rPr>
        <w:instrText>\SYMBOL 167 \f "Times New Roman CE"</w:instrText>
      </w:r>
      <w:r w:rsidRPr="00F36454">
        <w:rPr>
          <w:rFonts w:ascii="Calibri" w:hAnsi="Calibri" w:cs="Calibri"/>
          <w:sz w:val="20"/>
          <w:szCs w:val="20"/>
        </w:rPr>
        <w:fldChar w:fldCharType="end"/>
      </w:r>
      <w:r w:rsidRPr="00F36454">
        <w:rPr>
          <w:rFonts w:ascii="Calibri" w:hAnsi="Calibri" w:cs="Calibri"/>
          <w:sz w:val="20"/>
          <w:szCs w:val="20"/>
        </w:rPr>
        <w:t xml:space="preserve"> 12</w:t>
      </w:r>
    </w:p>
    <w:p w14:paraId="624210A1" w14:textId="77777777" w:rsidR="003C08AE" w:rsidRPr="00F36454" w:rsidRDefault="003C08AE" w:rsidP="002766FC">
      <w:pPr>
        <w:numPr>
          <w:ilvl w:val="0"/>
          <w:numId w:val="6"/>
        </w:numPr>
        <w:spacing w:after="0" w:line="240" w:lineRule="auto"/>
        <w:ind w:left="426" w:right="-1" w:hanging="426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1B84CE87" w14:textId="77777777" w:rsidR="003C08AE" w:rsidRPr="00F36454" w:rsidRDefault="003C08AE" w:rsidP="002766FC">
      <w:pPr>
        <w:numPr>
          <w:ilvl w:val="0"/>
          <w:numId w:val="6"/>
        </w:numPr>
        <w:spacing w:after="0" w:line="240" w:lineRule="auto"/>
        <w:ind w:left="426" w:right="-1" w:hanging="426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p w14:paraId="50F3C2F2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12" w:name="_Hlk62204991"/>
      <w:bookmarkStart w:id="13" w:name="_Hlk63066955"/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13</w:t>
      </w:r>
    </w:p>
    <w:p w14:paraId="328A96B5" w14:textId="77777777" w:rsidR="003C08AE" w:rsidRPr="00F36454" w:rsidRDefault="003C08AE" w:rsidP="002766FC">
      <w:pPr>
        <w:pStyle w:val="Akapitzlist"/>
        <w:numPr>
          <w:ilvl w:val="3"/>
          <w:numId w:val="3"/>
        </w:numPr>
        <w:tabs>
          <w:tab w:val="left" w:pos="2127"/>
        </w:tabs>
        <w:spacing w:after="0" w:line="240" w:lineRule="auto"/>
        <w:ind w:left="426" w:right="-1" w:hanging="426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Zgodnie z art. 455 ust. 1 pkt. 1 Ustawy PZP Zamawiający przewiduje możliwość wprowadzenia niżej wymienionych zmian postanowień niniejszej umowy w stosunku do treści oferty, na podstawie której dokonano wyboru Wykonawcy: </w:t>
      </w:r>
    </w:p>
    <w:p w14:paraId="09C45A99" w14:textId="77777777" w:rsidR="003C08AE" w:rsidRPr="00F36454" w:rsidRDefault="003C08AE" w:rsidP="002766FC">
      <w:pPr>
        <w:pStyle w:val="Akapitzlist"/>
        <w:numPr>
          <w:ilvl w:val="2"/>
          <w:numId w:val="8"/>
        </w:numPr>
        <w:tabs>
          <w:tab w:val="left" w:pos="851"/>
        </w:tabs>
        <w:spacing w:after="0" w:line="240" w:lineRule="auto"/>
        <w:ind w:left="709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4CD465F0" w14:textId="77777777" w:rsidR="003C08AE" w:rsidRPr="00F36454" w:rsidRDefault="003C08AE" w:rsidP="002766FC">
      <w:pPr>
        <w:pStyle w:val="Akapitzlist"/>
        <w:numPr>
          <w:ilvl w:val="2"/>
          <w:numId w:val="8"/>
        </w:numPr>
        <w:spacing w:after="0" w:line="240" w:lineRule="auto"/>
        <w:ind w:left="709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zmiany wysokości składki lub raty składki w ubezpieczeniu następstw nieszczęśliwych wypadków    ubezpieczenia – w przypadku zmiany liczby osób ubezpieczonych oraz wysokości sumy ubezpieczenia na osobę w okresie ubezpieczenia. Składka będzie rozliczana zgodnie z, określonymi w SWZ, zapisami klauzuli warunków i taryf;</w:t>
      </w:r>
    </w:p>
    <w:p w14:paraId="0B579789" w14:textId="77777777" w:rsidR="003C08AE" w:rsidRPr="00F36454" w:rsidRDefault="003C08AE" w:rsidP="002766FC">
      <w:pPr>
        <w:pStyle w:val="Akapitzlist"/>
        <w:numPr>
          <w:ilvl w:val="2"/>
          <w:numId w:val="8"/>
        </w:numPr>
        <w:spacing w:after="0" w:line="240" w:lineRule="auto"/>
        <w:ind w:left="709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zmiany dotyczące liczby jednostek OSP/MDP podlegających ubezpieczeniu;</w:t>
      </w:r>
    </w:p>
    <w:p w14:paraId="3A5D1319" w14:textId="77777777" w:rsidR="003C08AE" w:rsidRPr="00F36454" w:rsidRDefault="003C08AE" w:rsidP="002766FC">
      <w:pPr>
        <w:pStyle w:val="Akapitzlist"/>
        <w:numPr>
          <w:ilvl w:val="2"/>
          <w:numId w:val="8"/>
        </w:numPr>
        <w:spacing w:after="0" w:line="240" w:lineRule="auto"/>
        <w:ind w:left="709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1FB285FE" w14:textId="77777777" w:rsidR="003C08AE" w:rsidRPr="00F36454" w:rsidRDefault="003C08AE" w:rsidP="002766FC">
      <w:pPr>
        <w:pStyle w:val="Akapitzlist"/>
        <w:numPr>
          <w:ilvl w:val="2"/>
          <w:numId w:val="8"/>
        </w:numPr>
        <w:spacing w:after="0" w:line="240" w:lineRule="auto"/>
        <w:ind w:left="709" w:right="-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zmiany zakresu ubezpieczenia wynikająca ze zmian przepisów prawnych.</w:t>
      </w:r>
    </w:p>
    <w:p w14:paraId="1ECB27EF" w14:textId="77777777" w:rsidR="003C08AE" w:rsidRPr="00F36454" w:rsidRDefault="003C08AE" w:rsidP="002766FC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4" w:name="_Hlk62078090"/>
      <w:r w:rsidRPr="00F36454">
        <w:rPr>
          <w:rFonts w:ascii="Calibri" w:hAnsi="Calibri" w:cs="Calibri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(lub aneksami do umów ubezpieczenia) zawartymi w zakończonym rocznym okresie ubezpieczenia.</w:t>
      </w:r>
    </w:p>
    <w:bookmarkEnd w:id="12"/>
    <w:bookmarkEnd w:id="14"/>
    <w:p w14:paraId="04CB290A" w14:textId="0090BDFD" w:rsidR="003C08AE" w:rsidRPr="00F36454" w:rsidRDefault="003C08AE" w:rsidP="002766F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284" w:hanging="284"/>
        <w:jc w:val="both"/>
        <w:rPr>
          <w:rFonts w:ascii="Calibri" w:hAnsi="Calibri" w:cs="Calibri"/>
          <w:color w:val="FF0000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00F20767" w14:textId="77777777" w:rsidR="003C08AE" w:rsidRPr="00F36454" w:rsidRDefault="003C08AE" w:rsidP="002766FC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6012B8AF" w14:textId="77777777" w:rsidR="003C08AE" w:rsidRPr="00F36454" w:rsidRDefault="003C08AE" w:rsidP="002766FC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jako początkowy termin ustalenia zmiany wynagrodzenia ustala się datę początkową siódmego miesiąca okresu ubezpieczenia</w:t>
      </w:r>
    </w:p>
    <w:p w14:paraId="4943E93E" w14:textId="77777777" w:rsidR="003C08AE" w:rsidRPr="00F36454" w:rsidRDefault="003C08AE" w:rsidP="002766FC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lastRenderedPageBreak/>
        <w:t>jako podstawę do ustalenia zmiany wynagrodzenia przyjmuje się wskaźnik cen towarów i usług konsumpcyjnych publikowany przez Główny Urząd Statystyczny za miesiąc, w którym przypada początek siódmego miesiąca obowiązywania umowy,</w:t>
      </w:r>
    </w:p>
    <w:p w14:paraId="4D57C265" w14:textId="77777777" w:rsidR="003C08AE" w:rsidRPr="00F36454" w:rsidRDefault="003C08AE" w:rsidP="002766FC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jako zmianę kosztów (dalej wskaźnik zmiany kosztów) przyjmuje się: </w:t>
      </w:r>
    </w:p>
    <w:p w14:paraId="3AC9727C" w14:textId="77777777" w:rsidR="003C08AE" w:rsidRPr="00F36454" w:rsidRDefault="003C08AE" w:rsidP="003C08AE">
      <w:pPr>
        <w:autoSpaceDE w:val="0"/>
        <w:autoSpaceDN w:val="0"/>
        <w:spacing w:after="0" w:line="240" w:lineRule="auto"/>
        <w:ind w:left="851" w:hanging="142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- procentową zmianę wskazanego powyżej, określoną zgodnie z następującą regułą:</w:t>
      </w:r>
    </w:p>
    <w:p w14:paraId="5D39D80F" w14:textId="77777777" w:rsidR="003C08AE" w:rsidRPr="00F36454" w:rsidRDefault="003C08AE" w:rsidP="003C08AE">
      <w:pPr>
        <w:autoSpaceDE w:val="0"/>
        <w:autoSpaceDN w:val="0"/>
        <w:spacing w:after="0" w:line="240" w:lineRule="auto"/>
        <w:ind w:left="851"/>
        <w:jc w:val="both"/>
        <w:rPr>
          <w:rFonts w:ascii="Calibri" w:hAnsi="Calibri" w:cs="Calibri"/>
          <w:sz w:val="20"/>
          <w:szCs w:val="20"/>
        </w:rPr>
      </w:pPr>
      <w:proofErr w:type="spellStart"/>
      <w:r w:rsidRPr="00F36454">
        <w:rPr>
          <w:rFonts w:ascii="Calibri" w:hAnsi="Calibri" w:cs="Calibri"/>
          <w:sz w:val="20"/>
          <w:szCs w:val="20"/>
        </w:rPr>
        <w:t>ZmCPI</w:t>
      </w:r>
      <w:proofErr w:type="spellEnd"/>
      <w:r w:rsidRPr="00F36454">
        <w:rPr>
          <w:rFonts w:ascii="Calibri" w:hAnsi="Calibri" w:cs="Calibri"/>
          <w:sz w:val="20"/>
          <w:szCs w:val="20"/>
        </w:rPr>
        <w:t>=(CPI/100-1)*100%</w:t>
      </w:r>
    </w:p>
    <w:p w14:paraId="0F22AF90" w14:textId="77777777" w:rsidR="003C08AE" w:rsidRPr="00F36454" w:rsidRDefault="003C08AE" w:rsidP="003C08AE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gdzie: </w:t>
      </w:r>
      <w:proofErr w:type="spellStart"/>
      <w:r w:rsidRPr="00F36454">
        <w:rPr>
          <w:rFonts w:ascii="Calibri" w:hAnsi="Calibri" w:cs="Calibri"/>
          <w:sz w:val="20"/>
          <w:szCs w:val="20"/>
        </w:rPr>
        <w:t>ZmCPI</w:t>
      </w:r>
      <w:proofErr w:type="spellEnd"/>
      <w:r w:rsidRPr="00F36454">
        <w:rPr>
          <w:rFonts w:ascii="Calibri" w:hAnsi="Calibri" w:cs="Calibri"/>
          <w:sz w:val="20"/>
          <w:szCs w:val="20"/>
        </w:rPr>
        <w:t xml:space="preserve"> – zmiana kosztów</w:t>
      </w:r>
    </w:p>
    <w:p w14:paraId="40B5E14F" w14:textId="77777777" w:rsidR="003C08AE" w:rsidRPr="00F36454" w:rsidRDefault="003C08AE" w:rsidP="003C08AE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CPI –wskaźnik cen towarów i usług konsumpcyjnych miesiąc, w którym przypada początek siódmego miesiąca obowiązywania umowy (analogiczny okres roku poprzedniego=100),</w:t>
      </w:r>
    </w:p>
    <w:p w14:paraId="1C915DCE" w14:textId="77777777" w:rsidR="003C08AE" w:rsidRPr="00F36454" w:rsidRDefault="003C08AE" w:rsidP="002766FC">
      <w:pPr>
        <w:pStyle w:val="Akapitzlist"/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0FC873F7" w14:textId="77777777" w:rsidR="003C08AE" w:rsidRPr="00F36454" w:rsidRDefault="003C08AE" w:rsidP="003C08AE">
      <w:pPr>
        <w:pStyle w:val="Akapitzlist"/>
        <w:autoSpaceDE w:val="0"/>
        <w:autoSpaceDN w:val="0"/>
        <w:ind w:left="1440" w:hanging="731"/>
        <w:jc w:val="both"/>
        <w:rPr>
          <w:rFonts w:ascii="Calibri" w:hAnsi="Calibri" w:cs="Calibri"/>
          <w:sz w:val="20"/>
          <w:szCs w:val="20"/>
        </w:rPr>
      </w:pPr>
      <w:proofErr w:type="spellStart"/>
      <w:r w:rsidRPr="00F36454">
        <w:rPr>
          <w:rFonts w:ascii="Calibri" w:hAnsi="Calibri" w:cs="Calibri"/>
          <w:sz w:val="20"/>
          <w:szCs w:val="20"/>
        </w:rPr>
        <w:t>ZmW</w:t>
      </w:r>
      <w:proofErr w:type="spellEnd"/>
      <w:r w:rsidRPr="00F36454">
        <w:rPr>
          <w:rFonts w:ascii="Calibri" w:hAnsi="Calibri" w:cs="Calibri"/>
          <w:sz w:val="20"/>
          <w:szCs w:val="20"/>
        </w:rPr>
        <w:t>=0,25*</w:t>
      </w:r>
      <w:proofErr w:type="spellStart"/>
      <w:r w:rsidRPr="00F36454">
        <w:rPr>
          <w:rFonts w:ascii="Calibri" w:hAnsi="Calibri" w:cs="Calibri"/>
          <w:sz w:val="20"/>
          <w:szCs w:val="20"/>
        </w:rPr>
        <w:t>ZmCPI</w:t>
      </w:r>
      <w:proofErr w:type="spellEnd"/>
    </w:p>
    <w:p w14:paraId="18159330" w14:textId="77777777" w:rsidR="003C08AE" w:rsidRPr="00F36454" w:rsidRDefault="003C08AE" w:rsidP="003C08AE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gdzie:</w:t>
      </w:r>
    </w:p>
    <w:p w14:paraId="0EBC64B8" w14:textId="77777777" w:rsidR="003C08AE" w:rsidRPr="00F36454" w:rsidRDefault="003C08AE" w:rsidP="003C08AE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F36454">
        <w:rPr>
          <w:rFonts w:ascii="Calibri" w:hAnsi="Calibri" w:cs="Calibri"/>
          <w:sz w:val="20"/>
          <w:szCs w:val="20"/>
        </w:rPr>
        <w:t>ZmW</w:t>
      </w:r>
      <w:proofErr w:type="spellEnd"/>
      <w:r w:rsidRPr="00F36454">
        <w:rPr>
          <w:rFonts w:ascii="Calibri" w:hAnsi="Calibri" w:cs="Calibri"/>
          <w:sz w:val="20"/>
          <w:szCs w:val="20"/>
        </w:rPr>
        <w:t xml:space="preserve"> – zmiana wynagrodzenia Wykonawcy</w:t>
      </w:r>
    </w:p>
    <w:p w14:paraId="6C7096DF" w14:textId="77777777" w:rsidR="003C08AE" w:rsidRPr="00F36454" w:rsidRDefault="003C08AE" w:rsidP="003C08AE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F36454">
        <w:rPr>
          <w:rFonts w:ascii="Calibri" w:hAnsi="Calibri" w:cs="Calibri"/>
          <w:sz w:val="20"/>
          <w:szCs w:val="20"/>
        </w:rPr>
        <w:t>ZmCPI</w:t>
      </w:r>
      <w:proofErr w:type="spellEnd"/>
      <w:r w:rsidRPr="00F36454">
        <w:rPr>
          <w:rFonts w:ascii="Calibri" w:hAnsi="Calibri" w:cs="Calibri"/>
          <w:sz w:val="20"/>
          <w:szCs w:val="20"/>
        </w:rPr>
        <w:t xml:space="preserve"> – zmiana kosztów</w:t>
      </w:r>
    </w:p>
    <w:p w14:paraId="3658D369" w14:textId="77777777" w:rsidR="003C08AE" w:rsidRPr="00F36454" w:rsidRDefault="003C08AE" w:rsidP="003C08AE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f)  strona umowy żądająca zmiany wysokości wynagrodzenia należnego </w:t>
      </w:r>
      <w:r w:rsidRPr="00F36454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F36454">
        <w:rPr>
          <w:rFonts w:ascii="Calibri" w:hAnsi="Calibri" w:cs="Calibri"/>
          <w:color w:val="000000"/>
          <w:sz w:val="20"/>
          <w:szCs w:val="20"/>
        </w:rPr>
        <w:t xml:space="preserve">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08B33A4A" w14:textId="77777777" w:rsidR="003C08AE" w:rsidRPr="00F36454" w:rsidRDefault="003C08AE" w:rsidP="003C08AE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g) </w:t>
      </w:r>
      <w:r w:rsidRPr="00F36454">
        <w:rPr>
          <w:rFonts w:ascii="Calibri" w:hAnsi="Calibri" w:cs="Calibri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5ECFE5DF" w14:textId="77777777" w:rsidR="003C08AE" w:rsidRPr="00F36454" w:rsidRDefault="003C08AE" w:rsidP="003C08AE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h) </w:t>
      </w:r>
      <w:r w:rsidRPr="00F36454">
        <w:rPr>
          <w:rFonts w:ascii="Calibri" w:hAnsi="Calibri" w:cs="Calibri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68B296AB" w14:textId="77777777" w:rsidR="003C08AE" w:rsidRPr="00F36454" w:rsidRDefault="003C08AE" w:rsidP="003C08AE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i) </w:t>
      </w:r>
      <w:r w:rsidRPr="00F36454">
        <w:rPr>
          <w:rFonts w:ascii="Calibri" w:hAnsi="Calibri" w:cs="Calibri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264B0539" w14:textId="77777777" w:rsidR="003C08AE" w:rsidRPr="00F36454" w:rsidRDefault="003C08AE" w:rsidP="003C08AE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j) </w:t>
      </w:r>
      <w:r w:rsidRPr="00F36454">
        <w:rPr>
          <w:rFonts w:ascii="Calibri" w:hAnsi="Calibri" w:cs="Calibri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F36454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F36454">
        <w:rPr>
          <w:rFonts w:ascii="Calibri" w:hAnsi="Calibri" w:cs="Calibri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F36454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F36454">
        <w:rPr>
          <w:rFonts w:ascii="Calibri" w:hAnsi="Calibri" w:cs="Calibri"/>
          <w:color w:val="000000"/>
          <w:sz w:val="20"/>
          <w:szCs w:val="20"/>
        </w:rPr>
        <w:t>, z uwzględnieniem dowiedzionych zmian,</w:t>
      </w:r>
    </w:p>
    <w:p w14:paraId="27143326" w14:textId="77777777" w:rsidR="003C08AE" w:rsidRPr="00F36454" w:rsidRDefault="003C08AE" w:rsidP="003C08AE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F36454">
        <w:rPr>
          <w:rFonts w:ascii="Calibri" w:hAnsi="Calibri" w:cs="Calibri"/>
          <w:color w:val="000000"/>
          <w:sz w:val="20"/>
          <w:szCs w:val="20"/>
        </w:rPr>
        <w:t xml:space="preserve">k) </w:t>
      </w:r>
      <w:r w:rsidRPr="00F36454">
        <w:rPr>
          <w:rFonts w:ascii="Calibri" w:hAnsi="Calibri" w:cs="Calibri"/>
          <w:color w:val="000000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>maksymalna dopuszczalna wartość zmiany wynagrodzenia w efekcie zastosowania postanowień o zasadach wprowadzania zmian jego wysokości wynosi 5 proc. wynagrodzenia określonego w § 6.</w:t>
      </w:r>
    </w:p>
    <w:bookmarkEnd w:id="13"/>
    <w:p w14:paraId="3D0277AB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2B5A12E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14</w:t>
      </w:r>
    </w:p>
    <w:p w14:paraId="2CF5352F" w14:textId="77777777" w:rsidR="003C08AE" w:rsidRPr="00F36454" w:rsidRDefault="003C08AE" w:rsidP="003C08AE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1. Dane osoby/osób wyznaczonej/</w:t>
      </w:r>
      <w:proofErr w:type="spellStart"/>
      <w:r w:rsidRPr="00F36454">
        <w:rPr>
          <w:rFonts w:ascii="Calibri" w:hAnsi="Calibri" w:cs="Calibri"/>
          <w:sz w:val="20"/>
          <w:szCs w:val="20"/>
        </w:rPr>
        <w:t>ych</w:t>
      </w:r>
      <w:proofErr w:type="spellEnd"/>
      <w:r w:rsidRPr="00F36454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56060CE3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Imię i nazwisko: ……………………</w:t>
      </w:r>
    </w:p>
    <w:p w14:paraId="41293EE0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Nr telefonu: …………………….</w:t>
      </w:r>
    </w:p>
    <w:p w14:paraId="665DEC1E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3C382572" w14:textId="77777777" w:rsidR="003C08AE" w:rsidRPr="00F36454" w:rsidRDefault="003C08AE" w:rsidP="003C08AE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2. Dane osoby/osób wyznaczonej/</w:t>
      </w:r>
      <w:proofErr w:type="spellStart"/>
      <w:r w:rsidRPr="00F36454">
        <w:rPr>
          <w:rFonts w:ascii="Calibri" w:hAnsi="Calibri" w:cs="Calibri"/>
          <w:sz w:val="20"/>
          <w:szCs w:val="20"/>
        </w:rPr>
        <w:t>ych</w:t>
      </w:r>
      <w:proofErr w:type="spellEnd"/>
      <w:r w:rsidRPr="00F36454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51016B7E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Imię i nazwisko: ……………………</w:t>
      </w:r>
    </w:p>
    <w:p w14:paraId="3E859BE3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Nr telefonu: …………………….</w:t>
      </w:r>
    </w:p>
    <w:p w14:paraId="26BA2883" w14:textId="77777777" w:rsidR="003C08AE" w:rsidRPr="00F36454" w:rsidRDefault="003C08AE" w:rsidP="003C08AE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4EB0E349" w14:textId="77777777" w:rsidR="003C08AE" w:rsidRPr="00F36454" w:rsidRDefault="003C08AE" w:rsidP="002766FC">
      <w:pPr>
        <w:pStyle w:val="Akapitzlist"/>
        <w:numPr>
          <w:ilvl w:val="0"/>
          <w:numId w:val="12"/>
        </w:numPr>
        <w:tabs>
          <w:tab w:val="left" w:pos="0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730C3C1C" w14:textId="77777777" w:rsidR="003C08AE" w:rsidRPr="00F36454" w:rsidRDefault="003C08AE" w:rsidP="002766FC">
      <w:pPr>
        <w:pStyle w:val="Akapitzlist"/>
        <w:numPr>
          <w:ilvl w:val="0"/>
          <w:numId w:val="12"/>
        </w:numPr>
        <w:tabs>
          <w:tab w:val="left" w:pos="0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Zmiana, o której mowa w ust. 3 nie wymaga aneksu do umowy.</w:t>
      </w:r>
    </w:p>
    <w:p w14:paraId="376B0126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17D5C4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§ 15</w:t>
      </w:r>
    </w:p>
    <w:p w14:paraId="70707433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lastRenderedPageBreak/>
        <w:t xml:space="preserve">Integralną częścią niniejszej umowy jest program ubezpieczenia Zamawiającego wraz z klauzulami dodatkowymi </w:t>
      </w:r>
      <w:r w:rsidRPr="00F36454">
        <w:rPr>
          <w:rFonts w:ascii="Calibri" w:hAnsi="Calibri" w:cs="Calibri"/>
          <w:sz w:val="20"/>
          <w:szCs w:val="20"/>
        </w:rPr>
        <w:br/>
        <w:t>i wykazem jednostek OSP podlegających ubezpieczeniu, stanowiące załącznik nr 1 do niniejszej umowy.</w:t>
      </w:r>
    </w:p>
    <w:p w14:paraId="2526CAFB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5C45BBCD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16</w:t>
      </w:r>
    </w:p>
    <w:p w14:paraId="7A427F49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641A0F39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6C6F9B6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17</w:t>
      </w:r>
    </w:p>
    <w:p w14:paraId="2A66AC8F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Spory wynikające z niniejszej umowy rozstrzygane będą przez sąd właściwy dla siedziby Zamawiającego.</w:t>
      </w:r>
    </w:p>
    <w:p w14:paraId="3FF6C3F0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8C7ADCB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18</w:t>
      </w:r>
    </w:p>
    <w:p w14:paraId="1F633C42" w14:textId="77777777" w:rsidR="003C08AE" w:rsidRPr="00F36454" w:rsidRDefault="003C08AE" w:rsidP="003C08A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3D0B7F07" w14:textId="77777777" w:rsidR="003C08AE" w:rsidRPr="00F36454" w:rsidRDefault="003C08AE" w:rsidP="002766F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5" w:name="_Hlk174957228"/>
      <w:r w:rsidRPr="00F36454">
        <w:rPr>
          <w:rFonts w:ascii="Calibri" w:hAnsi="Calibri" w:cs="Calibri"/>
          <w:sz w:val="20"/>
          <w:szCs w:val="20"/>
        </w:rPr>
        <w:t>Zamawiającego: …………………@....................</w:t>
      </w:r>
    </w:p>
    <w:p w14:paraId="7D14FB38" w14:textId="77777777" w:rsidR="003C08AE" w:rsidRPr="00F36454" w:rsidRDefault="003C08AE" w:rsidP="002766F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Wykonawcy: …………………….@.....................</w:t>
      </w:r>
    </w:p>
    <w:bookmarkEnd w:id="15"/>
    <w:p w14:paraId="28F67EB8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13681790" w14:textId="77777777" w:rsidR="003C08AE" w:rsidRPr="00F36454" w:rsidRDefault="003C08AE" w:rsidP="003C08A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sym w:font="Times New Roman" w:char="00A7"/>
      </w:r>
      <w:r w:rsidRPr="00F36454">
        <w:rPr>
          <w:rFonts w:ascii="Calibri" w:hAnsi="Calibri" w:cs="Calibri"/>
          <w:sz w:val="20"/>
          <w:szCs w:val="20"/>
        </w:rPr>
        <w:t xml:space="preserve"> 19</w:t>
      </w:r>
    </w:p>
    <w:p w14:paraId="450BAE1B" w14:textId="77777777" w:rsidR="00855C04" w:rsidRDefault="00855C04" w:rsidP="00855C04">
      <w:pPr>
        <w:pStyle w:val="Tekstpodstawowy"/>
        <w:spacing w:line="260" w:lineRule="atLeast"/>
        <w:rPr>
          <w:lang w:eastAsia="pl-PL"/>
        </w:rPr>
      </w:pPr>
      <w:bookmarkStart w:id="16" w:name="_Hlk174957257"/>
      <w:r>
        <w:rPr>
          <w:rFonts w:ascii="Calibri" w:hAnsi="Calibri" w:cs="Calibri"/>
          <w:sz w:val="20"/>
          <w:szCs w:val="20"/>
        </w:rPr>
        <w:t xml:space="preserve">Umowę sporządzono w formie pisemnej w trzech jednobrzmiących egzemplarzach, </w:t>
      </w:r>
      <w:bookmarkEnd w:id="16"/>
      <w:r>
        <w:rPr>
          <w:rFonts w:ascii="Calibri" w:hAnsi="Calibri" w:cs="Calibri"/>
          <w:sz w:val="20"/>
          <w:szCs w:val="20"/>
        </w:rPr>
        <w:t>z których jeden</w:t>
      </w:r>
      <w:r>
        <w:rPr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</w:rPr>
        <w:t>egzemplarz otrzymuje Wykonawca, a dwa egzemplarze Zamawiający.</w:t>
      </w:r>
    </w:p>
    <w:p w14:paraId="41BC3A7D" w14:textId="5DE08898" w:rsidR="003C08AE" w:rsidRPr="00F36454" w:rsidRDefault="003C08AE" w:rsidP="00B37353">
      <w:pPr>
        <w:spacing w:after="0"/>
        <w:jc w:val="both"/>
        <w:rPr>
          <w:rFonts w:ascii="Calibri" w:hAnsi="Calibri" w:cs="Calibri"/>
          <w:sz w:val="20"/>
          <w:szCs w:val="20"/>
          <w:u w:val="single"/>
        </w:rPr>
      </w:pPr>
    </w:p>
    <w:p w14:paraId="6D1CA9F2" w14:textId="77777777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r w:rsidRPr="00F36454">
        <w:rPr>
          <w:rFonts w:ascii="Calibri" w:hAnsi="Calibri" w:cs="Calibri"/>
          <w:sz w:val="20"/>
          <w:szCs w:val="20"/>
          <w:u w:val="single"/>
        </w:rPr>
        <w:t>Załączniki do umowy:</w:t>
      </w:r>
    </w:p>
    <w:p w14:paraId="7FB08F43" w14:textId="77777777" w:rsidR="003C08AE" w:rsidRDefault="003C08AE" w:rsidP="002766FC">
      <w:pPr>
        <w:pStyle w:val="Akapitzlist"/>
        <w:numPr>
          <w:ilvl w:val="0"/>
          <w:numId w:val="4"/>
        </w:numPr>
        <w:tabs>
          <w:tab w:val="clear" w:pos="927"/>
          <w:tab w:val="num" w:pos="284"/>
        </w:tabs>
        <w:spacing w:after="0" w:line="240" w:lineRule="auto"/>
        <w:ind w:left="284" w:hanging="284"/>
        <w:contextualSpacing w:val="0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>Załącznik nr 1 – program ubezpieczenia następstw nieszczęśliwych wypadków ochotniczych straży pożarnych wraz z klauzulami dodatkowymi i wykazem jednostek OSP podlegających ubezpieczeniu</w:t>
      </w:r>
    </w:p>
    <w:p w14:paraId="751098FD" w14:textId="77777777" w:rsidR="00F36454" w:rsidRDefault="00F36454" w:rsidP="00F36454">
      <w:pPr>
        <w:tabs>
          <w:tab w:val="num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33D2B9E" w14:textId="77777777" w:rsidR="00F36454" w:rsidRDefault="00F36454" w:rsidP="00F36454">
      <w:pPr>
        <w:tabs>
          <w:tab w:val="num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58AD023" w14:textId="77777777" w:rsidR="00F36454" w:rsidRDefault="00F36454" w:rsidP="00F36454">
      <w:pPr>
        <w:tabs>
          <w:tab w:val="num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AA8C71F" w14:textId="77777777" w:rsidR="00F36454" w:rsidRPr="00F36454" w:rsidRDefault="00F36454" w:rsidP="00F36454">
      <w:pPr>
        <w:tabs>
          <w:tab w:val="num" w:pos="284"/>
        </w:tabs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3750257" w14:textId="5AE9034E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      </w:t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  <w:t xml:space="preserve">                              ...................................................       </w:t>
      </w:r>
      <w:r w:rsidRPr="00F36454">
        <w:rPr>
          <w:rFonts w:ascii="Calibri" w:hAnsi="Calibri" w:cs="Calibri"/>
          <w:sz w:val="20"/>
          <w:szCs w:val="20"/>
        </w:rPr>
        <w:tab/>
      </w:r>
      <w:r w:rsidRPr="00F36454">
        <w:rPr>
          <w:rFonts w:ascii="Calibri" w:hAnsi="Calibri" w:cs="Calibri"/>
          <w:sz w:val="20"/>
          <w:szCs w:val="20"/>
        </w:rPr>
        <w:tab/>
      </w:r>
      <w:r w:rsidR="00F36454">
        <w:rPr>
          <w:rFonts w:ascii="Calibri" w:hAnsi="Calibri" w:cs="Calibri"/>
          <w:sz w:val="20"/>
          <w:szCs w:val="20"/>
        </w:rPr>
        <w:t xml:space="preserve">                   </w:t>
      </w:r>
      <w:r w:rsidRPr="00F36454">
        <w:rPr>
          <w:rFonts w:ascii="Calibri" w:hAnsi="Calibri" w:cs="Calibri"/>
          <w:sz w:val="20"/>
          <w:szCs w:val="20"/>
        </w:rPr>
        <w:tab/>
        <w:t xml:space="preserve">........................................................                             </w:t>
      </w:r>
    </w:p>
    <w:p w14:paraId="2AE786F8" w14:textId="4089426F" w:rsidR="003C08AE" w:rsidRPr="00F36454" w:rsidRDefault="003C08AE" w:rsidP="003C08AE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F36454">
        <w:rPr>
          <w:rFonts w:ascii="Calibri" w:hAnsi="Calibri" w:cs="Calibri"/>
          <w:sz w:val="20"/>
          <w:szCs w:val="20"/>
        </w:rPr>
        <w:t xml:space="preserve">                   Wykonawca                                                         </w:t>
      </w:r>
      <w:r w:rsidR="00F36454">
        <w:rPr>
          <w:rFonts w:ascii="Calibri" w:hAnsi="Calibri" w:cs="Calibri"/>
          <w:sz w:val="20"/>
          <w:szCs w:val="20"/>
        </w:rPr>
        <w:t xml:space="preserve">                                        </w:t>
      </w:r>
      <w:r w:rsidRPr="00F36454">
        <w:rPr>
          <w:rFonts w:ascii="Calibri" w:hAnsi="Calibri" w:cs="Calibri"/>
          <w:sz w:val="20"/>
          <w:szCs w:val="20"/>
        </w:rPr>
        <w:t xml:space="preserve">     Zamawiający</w:t>
      </w:r>
      <w:bookmarkEnd w:id="1"/>
    </w:p>
    <w:p w14:paraId="7F6FD823" w14:textId="77777777" w:rsidR="003C08AE" w:rsidRPr="00F36454" w:rsidRDefault="003C08AE">
      <w:pPr>
        <w:rPr>
          <w:rFonts w:ascii="Calibri" w:hAnsi="Calibri" w:cs="Calibri"/>
          <w:sz w:val="20"/>
          <w:szCs w:val="20"/>
        </w:rPr>
      </w:pPr>
    </w:p>
    <w:sectPr w:rsidR="003C08AE" w:rsidRPr="00F3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D9BA7514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2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3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B83"/>
    <w:multiLevelType w:val="hybridMultilevel"/>
    <w:tmpl w:val="99FAA44E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F9920A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81CCA"/>
    <w:multiLevelType w:val="hybridMultilevel"/>
    <w:tmpl w:val="B5EE08D8"/>
    <w:lvl w:ilvl="0" w:tplc="9D66B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67AF4"/>
    <w:multiLevelType w:val="hybridMultilevel"/>
    <w:tmpl w:val="85F23DA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673C3F18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B6ADD"/>
    <w:multiLevelType w:val="hybridMultilevel"/>
    <w:tmpl w:val="3A5A0120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ABAA02A">
      <w:start w:val="1"/>
      <w:numFmt w:val="decimal"/>
      <w:lvlText w:val="%3)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A7E14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8"/>
  </w:num>
  <w:num w:numId="5">
    <w:abstractNumId w:val="16"/>
  </w:num>
  <w:num w:numId="6">
    <w:abstractNumId w:val="6"/>
  </w:num>
  <w:num w:numId="7">
    <w:abstractNumId w:val="0"/>
  </w:num>
  <w:num w:numId="8">
    <w:abstractNumId w:val="14"/>
  </w:num>
  <w:num w:numId="9">
    <w:abstractNumId w:val="7"/>
  </w:num>
  <w:num w:numId="10">
    <w:abstractNumId w:val="9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  <w:num w:numId="15">
    <w:abstractNumId w:val="11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8AE"/>
    <w:rsid w:val="00194F93"/>
    <w:rsid w:val="002766FC"/>
    <w:rsid w:val="0032674C"/>
    <w:rsid w:val="00347B15"/>
    <w:rsid w:val="003C08AE"/>
    <w:rsid w:val="00855C04"/>
    <w:rsid w:val="009D4BEA"/>
    <w:rsid w:val="00B37353"/>
    <w:rsid w:val="00C41AAD"/>
    <w:rsid w:val="00F3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7072"/>
  <w15:docId w15:val="{4A3A3185-8CCB-48AE-BB2B-8DE1B83E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08A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C08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3C08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3C08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3C08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3C08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3C08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3C08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3C08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3C08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0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3C0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3C0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3C08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3C08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3C08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3C08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3C08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3C08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3C08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C0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3C08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C0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8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08AE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C08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8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8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8AE"/>
    <w:rPr>
      <w:b/>
      <w:bCs/>
      <w:smallCaps/>
      <w:color w:val="0F4761" w:themeColor="accent1" w:themeShade="BF"/>
      <w:spacing w:val="5"/>
    </w:rPr>
  </w:style>
  <w:style w:type="paragraph" w:styleId="Wcicienormalne">
    <w:name w:val="Normal Indent"/>
    <w:basedOn w:val="Normalny"/>
    <w:rsid w:val="003C08A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8AE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nhideWhenUsed/>
    <w:rsid w:val="003C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C08AE"/>
    <w:rPr>
      <w:kern w:val="0"/>
      <w:sz w:val="22"/>
      <w:szCs w:val="22"/>
      <w14:ligatures w14:val="none"/>
    </w:rPr>
  </w:style>
  <w:style w:type="paragraph" w:customStyle="1" w:styleId="pkt">
    <w:name w:val="pkt"/>
    <w:basedOn w:val="Normalny"/>
    <w:link w:val="pktZnak"/>
    <w:rsid w:val="003C08A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C08AE"/>
  </w:style>
  <w:style w:type="paragraph" w:customStyle="1" w:styleId="Default">
    <w:name w:val="Default"/>
    <w:rsid w:val="003C08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3C0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C08AE"/>
    <w:rPr>
      <w:rFonts w:ascii="Segoe U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3C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8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8A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C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08AE"/>
    <w:rPr>
      <w:b/>
      <w:bCs/>
      <w:kern w:val="0"/>
      <w:sz w:val="20"/>
      <w:szCs w:val="20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3C08AE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C08AE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C08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3C08A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3C08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C08AE"/>
    <w:rPr>
      <w:kern w:val="0"/>
      <w:sz w:val="22"/>
      <w:szCs w:val="22"/>
      <w14:ligatures w14:val="none"/>
    </w:rPr>
  </w:style>
  <w:style w:type="paragraph" w:styleId="Tekstpodstawowywcity2">
    <w:name w:val="Body Text Indent 2"/>
    <w:basedOn w:val="Normalny"/>
    <w:link w:val="Tekstpodstawowywcity2Znak"/>
    <w:unhideWhenUsed/>
    <w:rsid w:val="003C08A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C08AE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C08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C08AE"/>
    <w:rPr>
      <w:kern w:val="0"/>
      <w:sz w:val="22"/>
      <w:szCs w:val="22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3C08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3C08AE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C08AE"/>
    <w:rPr>
      <w:kern w:val="0"/>
      <w:sz w:val="20"/>
      <w:szCs w:val="20"/>
      <w14:ligatures w14:val="none"/>
    </w:rPr>
  </w:style>
  <w:style w:type="paragraph" w:styleId="Tekstpodstawowy2">
    <w:name w:val="Body Text 2"/>
    <w:basedOn w:val="Normalny"/>
    <w:link w:val="Tekstpodstawowy2Znak"/>
    <w:rsid w:val="003C08AE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C08AE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Tekstblokowy">
    <w:name w:val="Block Text"/>
    <w:basedOn w:val="Normalny"/>
    <w:rsid w:val="003C08AE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C08A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C08AE"/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C08AE"/>
  </w:style>
  <w:style w:type="paragraph" w:customStyle="1" w:styleId="Normalny15pt">
    <w:name w:val="Normalny + 15 pt"/>
    <w:basedOn w:val="Normalny"/>
    <w:rsid w:val="003C08AE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3C08AE"/>
  </w:style>
  <w:style w:type="character" w:customStyle="1" w:styleId="MapadokumentuZnak">
    <w:name w:val="Mapa dokumentu Znak"/>
    <w:basedOn w:val="Domylnaczcionkaakapitu"/>
    <w:link w:val="Mapadokumentu"/>
    <w:semiHidden/>
    <w:rsid w:val="003C08AE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C08AE"/>
    <w:pPr>
      <w:shd w:val="clear" w:color="auto" w:fill="000080"/>
      <w:spacing w:after="0" w:line="240" w:lineRule="auto"/>
    </w:pPr>
    <w:rPr>
      <w:rFonts w:ascii="Tahoma" w:eastAsia="Times New Roman" w:hAnsi="Tahoma" w:cs="Tahoma"/>
      <w:kern w:val="2"/>
      <w:sz w:val="20"/>
      <w:szCs w:val="20"/>
      <w:lang w:eastAsia="pl-PL"/>
      <w14:ligatures w14:val="standardContextual"/>
    </w:rPr>
  </w:style>
  <w:style w:type="character" w:customStyle="1" w:styleId="MapadokumentuZnak1">
    <w:name w:val="Mapa dokumentu Znak1"/>
    <w:basedOn w:val="Domylnaczcionkaakapitu"/>
    <w:uiPriority w:val="99"/>
    <w:semiHidden/>
    <w:rsid w:val="003C08AE"/>
    <w:rPr>
      <w:rFonts w:ascii="Segoe UI" w:hAnsi="Segoe UI" w:cs="Segoe UI"/>
      <w:kern w:val="0"/>
      <w:sz w:val="16"/>
      <w:szCs w:val="16"/>
      <w14:ligatures w14:val="none"/>
    </w:rPr>
  </w:style>
  <w:style w:type="paragraph" w:customStyle="1" w:styleId="WW-Tekstpodstawowywcity2">
    <w:name w:val="WW-Tekst podstawowy wcięty 2"/>
    <w:basedOn w:val="Normalny"/>
    <w:rsid w:val="003C08AE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3C08AE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3C08AE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C08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C08AE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3C08AE"/>
    <w:rPr>
      <w:kern w:val="0"/>
      <w:sz w:val="20"/>
      <w:szCs w:val="20"/>
      <w14:ligatures w14:val="none"/>
    </w:rPr>
  </w:style>
  <w:style w:type="paragraph" w:customStyle="1" w:styleId="tekst">
    <w:name w:val="tekst"/>
    <w:basedOn w:val="Normalny"/>
    <w:next w:val="Normalny"/>
    <w:rsid w:val="003C08AE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3C08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3C08AE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3C08AE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3C08A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lang w:eastAsia="pl-PL"/>
      <w14:ligatures w14:val="none"/>
    </w:rPr>
  </w:style>
  <w:style w:type="paragraph" w:customStyle="1" w:styleId="Styl1">
    <w:name w:val="Styl1"/>
    <w:basedOn w:val="Normalny"/>
    <w:rsid w:val="003C08AE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3C08A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3C08AE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3C08AE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kern w:val="0"/>
      <w:lang w:eastAsia="ar-SA"/>
      <w14:ligatures w14:val="none"/>
    </w:rPr>
  </w:style>
  <w:style w:type="character" w:customStyle="1" w:styleId="WW8Num5z0">
    <w:name w:val="WW8Num5z0"/>
    <w:rsid w:val="003C08AE"/>
    <w:rPr>
      <w:rFonts w:ascii="Symbol" w:hAnsi="Symbol"/>
    </w:rPr>
  </w:style>
  <w:style w:type="paragraph" w:customStyle="1" w:styleId="Tekstpodstawowy21">
    <w:name w:val="Tekst podstawowy 21"/>
    <w:basedOn w:val="Normalny"/>
    <w:rsid w:val="003C08AE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C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C08AE"/>
    <w:rPr>
      <w:b/>
      <w:bCs/>
    </w:rPr>
  </w:style>
  <w:style w:type="character" w:customStyle="1" w:styleId="object">
    <w:name w:val="object"/>
    <w:rsid w:val="003C08AE"/>
  </w:style>
  <w:style w:type="character" w:styleId="Uwydatnienie">
    <w:name w:val="Emphasis"/>
    <w:uiPriority w:val="20"/>
    <w:qFormat/>
    <w:rsid w:val="003C08AE"/>
    <w:rPr>
      <w:i/>
      <w:iCs/>
    </w:rPr>
  </w:style>
  <w:style w:type="paragraph" w:styleId="Zwykytekst">
    <w:name w:val="Plain Text"/>
    <w:basedOn w:val="Normalny"/>
    <w:link w:val="ZwykytekstZnak"/>
    <w:rsid w:val="003C08A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C08AE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ZnakZnak">
    <w:name w:val="Znak Znak"/>
    <w:basedOn w:val="Normalny"/>
    <w:next w:val="Normalny"/>
    <w:rsid w:val="003C08AE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3C08AE"/>
  </w:style>
  <w:style w:type="paragraph" w:styleId="Listapunktowana2">
    <w:name w:val="List Bullet 2"/>
    <w:basedOn w:val="Normalny"/>
    <w:rsid w:val="003C08AE"/>
    <w:pPr>
      <w:numPr>
        <w:numId w:val="7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08AE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3C08A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3C08AE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3C08AE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3C08AE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3C08AE"/>
    <w:rPr>
      <w:color w:val="96607D" w:themeColor="followedHyperlink"/>
      <w:u w:val="single"/>
    </w:rPr>
  </w:style>
  <w:style w:type="paragraph" w:customStyle="1" w:styleId="pf0">
    <w:name w:val="pf0"/>
    <w:basedOn w:val="Normalny"/>
    <w:rsid w:val="003C08AE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3C08AE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C08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3C08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3C08AE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3C08AE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3C08AE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8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kody@maximus-broker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2220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Beyger</dc:creator>
  <cp:keywords/>
  <dc:description/>
  <cp:lastModifiedBy>Agnieszka Sobala</cp:lastModifiedBy>
  <cp:revision>8</cp:revision>
  <dcterms:created xsi:type="dcterms:W3CDTF">2026-02-27T06:12:00Z</dcterms:created>
  <dcterms:modified xsi:type="dcterms:W3CDTF">2026-03-18T13:39:00Z</dcterms:modified>
</cp:coreProperties>
</file>